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6bbb"/>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6bbb"/>
          <w:sz w:val="24"/>
          <w:szCs w:val="24"/>
          <w:rtl w:val="0"/>
        </w:rPr>
        <w:t xml:space="preserve">PURPLE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+PSP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SCHOLAR OF SECRETS</w:t>
      </w:r>
    </w:p>
    <w:p w:rsidR="00000000" w:rsidDel="00000000" w:rsidP="00000000" w:rsidRDefault="00000000" w:rsidRPr="00000000" w14:paraId="00000045">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[Purple][Magic][Passive][Unlock: Esotericist]</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lies beyond religion and science? How do you explain the unexplainable? What makes the world work? These are questions you seek answers to. Between your collections of relics and your perusings of ancient texts, your knowledge of the unknowable is truly— what? No, you're not— you're not a wizard. It's not YOU that does the magic; it's your sweet collection of haunted items!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bbb"/>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 also have a burgeoning museum of freaky artifacts, all of which are definitely cursed as fuck. These relics cost 1 </w:t>
      </w:r>
      <w:r w:rsidDel="00000000" w:rsidR="00000000" w:rsidRPr="00000000">
        <w:rPr>
          <w:rFonts w:ascii="Courier New" w:cs="Courier New" w:eastAsia="Courier New" w:hAnsi="Courier New"/>
          <w:b w:val="1"/>
          <w:color w:val="7e6bbb"/>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and you can only bring one to an encounter at a time. You gain 1 for free now.</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AUGURY: </w:t>
      </w:r>
      <w:r w:rsidDel="00000000" w:rsidR="00000000" w:rsidRPr="00000000">
        <w:rPr>
          <w:rFonts w:ascii="Courier New" w:cs="Courier New" w:eastAsia="Courier New" w:hAnsi="Courier New"/>
          <w:color w:val="cccccc"/>
          <w:sz w:val="20"/>
          <w:szCs w:val="20"/>
          <w:rtl w:val="0"/>
        </w:rPr>
        <w:t xml:space="preserve">The tools in your museum are ones that give you psychic links to the future, like ghost boards, terrort cards or mummified animal guts. As a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 may peer into the near future, removing the need to roll for your next 2 turns and simply automatically get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HEALTH: </w:t>
      </w:r>
      <w:r w:rsidDel="00000000" w:rsidR="00000000" w:rsidRPr="00000000">
        <w:rPr>
          <w:rFonts w:ascii="Courier New" w:cs="Courier New" w:eastAsia="Courier New" w:hAnsi="Courier New"/>
          <w:color w:val="cccccc"/>
          <w:sz w:val="20"/>
          <w:szCs w:val="20"/>
          <w:rtl w:val="0"/>
        </w:rPr>
        <w:t xml:space="preserve">A long-empty goblet, healing gemstones and mummy powder are YOUR go to to keeping you alive. You become immune to the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condition and have +1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LUCK: </w:t>
      </w:r>
      <w:r w:rsidDel="00000000" w:rsidR="00000000" w:rsidRPr="00000000">
        <w:rPr>
          <w:rFonts w:ascii="Courier New" w:cs="Courier New" w:eastAsia="Courier New" w:hAnsi="Courier New"/>
          <w:color w:val="cccccc"/>
          <w:sz w:val="20"/>
          <w:szCs w:val="20"/>
          <w:rtl w:val="0"/>
        </w:rPr>
        <w:t xml:space="preserve">Hopalong feet, hoofbeast shoes, </w:t>
      </w:r>
      <w:r w:rsidDel="00000000" w:rsidR="00000000" w:rsidRPr="00000000">
        <w:rPr>
          <w:rFonts w:ascii="Courier New" w:cs="Courier New" w:eastAsia="Courier New" w:hAnsi="Courier New"/>
          <w:color w:val="cccccc"/>
          <w:sz w:val="20"/>
          <w:szCs w:val="20"/>
          <w:rtl w:val="0"/>
        </w:rPr>
        <w:t xml:space="preserve">wishskulls</w:t>
      </w:r>
      <w:r w:rsidDel="00000000" w:rsidR="00000000" w:rsidRPr="00000000">
        <w:rPr>
          <w:rFonts w:ascii="Courier New" w:cs="Courier New" w:eastAsia="Courier New" w:hAnsi="Courier New"/>
          <w:color w:val="cccccc"/>
          <w:sz w:val="20"/>
          <w:szCs w:val="20"/>
          <w:rtl w:val="0"/>
        </w:rPr>
        <w:t xml:space="preserve">… you don't leave your chance up to chance. Once per encounter, you may choose to reroll a single roll you just made,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MESMERISM: </w:t>
      </w:r>
      <w:r w:rsidDel="00000000" w:rsidR="00000000" w:rsidRPr="00000000">
        <w:rPr>
          <w:rFonts w:ascii="Courier New" w:cs="Courier New" w:eastAsia="Courier New" w:hAnsi="Courier New"/>
          <w:color w:val="cccccc"/>
          <w:sz w:val="20"/>
          <w:szCs w:val="20"/>
          <w:rtl w:val="0"/>
        </w:rPr>
        <w:t xml:space="preserve">Your will is MINE! You employ stuff like pendulums, magic flutes or a mask with changing expressions to </w:t>
      </w:r>
      <w:r w:rsidDel="00000000" w:rsidR="00000000" w:rsidRPr="00000000">
        <w:rPr>
          <w:rFonts w:ascii="Courier New" w:cs="Courier New" w:eastAsia="Courier New" w:hAnsi="Courier New"/>
          <w:color w:val="cccccc"/>
          <w:sz w:val="20"/>
          <w:szCs w:val="20"/>
          <w:rtl w:val="0"/>
        </w:rPr>
        <w:t xml:space="preserve">hypnotise</w:t>
      </w:r>
      <w:r w:rsidDel="00000000" w:rsidR="00000000" w:rsidRPr="00000000">
        <w:rPr>
          <w:rFonts w:ascii="Courier New" w:cs="Courier New" w:eastAsia="Courier New" w:hAnsi="Courier New"/>
          <w:color w:val="cccccc"/>
          <w:sz w:val="20"/>
          <w:szCs w:val="20"/>
          <w:rtl w:val="0"/>
        </w:rPr>
        <w:t xml:space="preserve"> your targets. You gain access to the </w:t>
      </w:r>
      <w:r w:rsidDel="00000000" w:rsidR="00000000" w:rsidRPr="00000000">
        <w:rPr>
          <w:rFonts w:ascii="Courier New" w:cs="Courier New" w:eastAsia="Courier New" w:hAnsi="Courier New"/>
          <w:b w:val="1"/>
          <w:color w:val="7e6bbb"/>
          <w:sz w:val="20"/>
          <w:szCs w:val="20"/>
          <w:rtl w:val="0"/>
        </w:rPr>
        <w:t xml:space="preserve">FREAKY EYE</w:t>
      </w:r>
      <w:r w:rsidDel="00000000" w:rsidR="00000000" w:rsidRPr="00000000">
        <w:rPr>
          <w:rFonts w:ascii="Courier New" w:cs="Courier New" w:eastAsia="Courier New" w:hAnsi="Courier New"/>
          <w:color w:val="cccccc"/>
          <w:sz w:val="20"/>
          <w:szCs w:val="20"/>
          <w:rtl w:val="0"/>
        </w:rPr>
        <w:t xml:space="preserve"> Mastermind Cerulean </w:t>
      </w:r>
      <w:r w:rsidDel="00000000" w:rsidR="00000000" w:rsidRPr="00000000">
        <w:rPr>
          <w:rFonts w:ascii="Courier New" w:cs="Courier New" w:eastAsia="Courier New" w:hAnsi="Courier New"/>
          <w:b w:val="1"/>
          <w:color w:val="7e6bbb"/>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while using this object, except it's </w:t>
      </w:r>
      <w:r w:rsidDel="00000000" w:rsidR="00000000" w:rsidRPr="00000000">
        <w:rPr>
          <w:rFonts w:ascii="Courier New" w:cs="Courier New" w:eastAsia="Courier New" w:hAnsi="Courier New"/>
          <w:b w:val="1"/>
          <w:color w:val="7e6bbb"/>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not </w:t>
      </w:r>
      <w:r w:rsidDel="00000000" w:rsidR="00000000" w:rsidRPr="00000000">
        <w:rPr>
          <w:rFonts w:ascii="Courier New" w:cs="Courier New" w:eastAsia="Courier New" w:hAnsi="Courier New"/>
          <w:b w:val="1"/>
          <w:color w:val="7e6bbb"/>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WARDING: </w:t>
      </w:r>
      <w:r w:rsidDel="00000000" w:rsidR="00000000" w:rsidRPr="00000000">
        <w:rPr>
          <w:rFonts w:ascii="Courier New" w:cs="Courier New" w:eastAsia="Courier New" w:hAnsi="Courier New"/>
          <w:color w:val="cccccc"/>
          <w:sz w:val="20"/>
          <w:szCs w:val="20"/>
          <w:rtl w:val="0"/>
        </w:rPr>
        <w:t xml:space="preserve">You carry relics like amulets, ancient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or crystallized herbs. The first time in an encounter someone would use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on you, you ignore it, and any time someone uses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on you, you gain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20"/>
          <w:szCs w:val="20"/>
          <w:rtl w:val="0"/>
        </w:rPr>
        <w:t xml:space="preserve">VANQUISHMENT: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here to use messed up evil relics like runecarved handwraps, magic wrings and talking swords to kick ass. You ignore effects that would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or make your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ENSORCELL</w:t>
      </w:r>
    </w:p>
    <w:p w:rsidR="00000000" w:rsidDel="00000000" w:rsidP="00000000" w:rsidRDefault="00000000" w:rsidRPr="00000000" w14:paraId="0000005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[Purple][Basic][Magic][Strife][Locked: Esotericist]</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the living dead shamble towards you, you flick through your keychain with many historical versions of religious clown symbols, until- AHA! THAT is the one they recognize, and the holy power turns the motherfucker to dust! A word of power here and the right holy relic from your collection there is always more than enough to harm an opponent. When you want to channel magic into a bitch, roll </w:t>
      </w:r>
      <w:r w:rsidDel="00000000" w:rsidR="00000000" w:rsidRPr="00000000">
        <w:rPr>
          <w:rFonts w:ascii="Courier New" w:cs="Courier New" w:eastAsia="Courier New" w:hAnsi="Courier New"/>
          <w:b w:val="1"/>
          <w:color w:val="7e6bbb"/>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MAGIC SHORT CIRCUIT KZZZRT! You crossed streams, dumbshit! You take 2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experience </w:t>
      </w:r>
      <w:r w:rsidDel="00000000" w:rsidR="00000000" w:rsidRPr="00000000">
        <w:rPr>
          <w:rFonts w:ascii="Courier New" w:cs="Courier New" w:eastAsia="Courier New" w:hAnsi="Courier New"/>
          <w:b w:val="1"/>
          <w:color w:val="7e6bbb"/>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Argh, that wasn’t the right word of power! You take 1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They’re withstanding the curses, but your power is growing! You take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HEX! HEX! HEX! Your tools fuck em up! The target takes 1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Overwhelming power! You deal 2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deal 1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increase the [Recharge] of an enemy move currently on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LIGHTNING ARCS FROM YOUR RELIC, AND THE SKIES CLEAVE OPEN! THE END IS UPON US! You deal 3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deal 2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trigger the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 move not currently on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7e6bbb"/>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6bbb"/>
          <w:sz w:val="28"/>
          <w:szCs w:val="28"/>
          <w:rtl w:val="0"/>
        </w:rPr>
        <w:t xml:space="preserve">RICH</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